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50" w:type="pct"/>
        <w:jc w:val="center"/>
        <w:tblCellSpacing w:w="0" w:type="dxa"/>
        <w:tblCellMar>
          <w:top w:w="150" w:type="dxa"/>
          <w:left w:w="150" w:type="dxa"/>
          <w:bottom w:w="150" w:type="dxa"/>
          <w:right w:w="150" w:type="dxa"/>
        </w:tblCellMar>
        <w:tblLook w:val="04A0" w:firstRow="1" w:lastRow="0" w:firstColumn="1" w:lastColumn="0" w:noHBand="0" w:noVBand="1"/>
      </w:tblPr>
      <w:tblGrid>
        <w:gridCol w:w="8520"/>
      </w:tblGrid>
      <w:tr w:rsidR="001F0014" w:rsidRPr="001F0014">
        <w:trPr>
          <w:trHeight w:val="720"/>
          <w:tblCellSpacing w:w="0" w:type="dxa"/>
          <w:jc w:val="center"/>
        </w:trPr>
        <w:tc>
          <w:tcPr>
            <w:tcW w:w="0" w:type="auto"/>
            <w:hideMark/>
          </w:tcPr>
          <w:p w:rsidR="001F0014" w:rsidRPr="001F0014" w:rsidRDefault="00B775A1" w:rsidP="004674B3">
            <w:pPr>
              <w:pStyle w:val="a6"/>
              <w:spacing w:line="480" w:lineRule="exact"/>
              <w:jc w:val="center"/>
              <w:rPr>
                <w:rFonts w:ascii="Arial" w:hAnsi="Arial" w:cs="Arial"/>
                <w:color w:val="000000"/>
                <w:sz w:val="32"/>
                <w:szCs w:val="32"/>
              </w:rPr>
            </w:pPr>
            <w:bookmarkStart w:id="0" w:name="_GoBack"/>
            <w:r>
              <w:rPr>
                <w:rFonts w:ascii="Arial" w:hAnsi="Arial" w:cs="Arial" w:hint="eastAsia"/>
                <w:b/>
                <w:bCs/>
                <w:color w:val="000000"/>
                <w:sz w:val="32"/>
                <w:szCs w:val="32"/>
              </w:rPr>
              <w:t>浙江省人才市场</w:t>
            </w:r>
            <w:r w:rsidR="001F0014" w:rsidRPr="001F0014">
              <w:rPr>
                <w:rFonts w:ascii="Arial" w:hAnsi="Arial" w:cs="Arial"/>
                <w:b/>
                <w:bCs/>
                <w:color w:val="000000"/>
                <w:sz w:val="32"/>
                <w:szCs w:val="32"/>
              </w:rPr>
              <w:t>党员组织关系转接须知</w:t>
            </w:r>
          </w:p>
        </w:tc>
      </w:tr>
      <w:bookmarkEnd w:id="0"/>
      <w:tr w:rsidR="001F0014">
        <w:trPr>
          <w:trHeight w:val="8490"/>
          <w:tblCellSpacing w:w="0" w:type="dxa"/>
          <w:jc w:val="center"/>
        </w:trPr>
        <w:tc>
          <w:tcPr>
            <w:tcW w:w="0" w:type="auto"/>
            <w:hideMark/>
          </w:tcPr>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1</w:t>
            </w:r>
            <w:r>
              <w:rPr>
                <w:rFonts w:ascii="Arial" w:hAnsi="Arial" w:cs="Arial"/>
                <w:color w:val="000000"/>
              </w:rPr>
              <w:t>、凡党组织关系转入浙江省人才市场管理办公室人事代理人员党委的党员，需提前将本人人事档案转至我处托管，并在确认档案到达我处后（可以登录浙江人才网</w:t>
            </w:r>
            <w:r>
              <w:rPr>
                <w:rFonts w:ascii="Arial" w:hAnsi="Arial" w:cs="Arial"/>
                <w:color w:val="000000"/>
              </w:rPr>
              <w:t>“</w:t>
            </w:r>
            <w:r>
              <w:rPr>
                <w:rFonts w:ascii="Arial" w:hAnsi="Arial" w:cs="Arial"/>
                <w:color w:val="000000"/>
              </w:rPr>
              <w:t>人事代理</w:t>
            </w:r>
            <w:r>
              <w:rPr>
                <w:rFonts w:ascii="Arial" w:hAnsi="Arial" w:cs="Arial"/>
                <w:color w:val="000000"/>
              </w:rPr>
              <w:t>”</w:t>
            </w:r>
            <w:proofErr w:type="gramStart"/>
            <w:r>
              <w:rPr>
                <w:rFonts w:ascii="Arial" w:hAnsi="Arial" w:cs="Arial"/>
                <w:color w:val="000000"/>
              </w:rPr>
              <w:t>查询到档情况</w:t>
            </w:r>
            <w:proofErr w:type="gramEnd"/>
            <w:r>
              <w:rPr>
                <w:rFonts w:ascii="Arial" w:hAnsi="Arial" w:cs="Arial"/>
                <w:color w:val="000000"/>
              </w:rPr>
              <w:t>），执《中国共产党党员组织关系介绍信》到浙江省人才市场三</w:t>
            </w:r>
            <w:proofErr w:type="gramStart"/>
            <w:r>
              <w:rPr>
                <w:rFonts w:ascii="Arial" w:hAnsi="Arial" w:cs="Arial"/>
                <w:color w:val="000000"/>
              </w:rPr>
              <w:t>楼党委</w:t>
            </w:r>
            <w:proofErr w:type="gramEnd"/>
            <w:r>
              <w:rPr>
                <w:rFonts w:ascii="Arial" w:hAnsi="Arial" w:cs="Arial"/>
                <w:color w:val="000000"/>
              </w:rPr>
              <w:t>办公室办理转接手续，并填写党员信息登记表。表格也可自行到</w:t>
            </w:r>
            <w:r>
              <w:rPr>
                <w:rFonts w:ascii="Arial" w:hAnsi="Arial" w:cs="Arial"/>
                <w:b/>
                <w:bCs/>
                <w:color w:val="000000"/>
              </w:rPr>
              <w:t xml:space="preserve">http://ccp.zjrc.com </w:t>
            </w:r>
            <w:r>
              <w:rPr>
                <w:rFonts w:ascii="Arial" w:hAnsi="Arial" w:cs="Arial"/>
                <w:color w:val="000000"/>
              </w:rPr>
              <w:t>“</w:t>
            </w:r>
            <w:r>
              <w:rPr>
                <w:rFonts w:ascii="Arial" w:hAnsi="Arial" w:cs="Arial"/>
                <w:color w:val="000000"/>
              </w:rPr>
              <w:t>党员之家</w:t>
            </w:r>
            <w:r>
              <w:rPr>
                <w:rFonts w:ascii="Arial" w:hAnsi="Arial" w:cs="Arial"/>
                <w:color w:val="000000"/>
              </w:rPr>
              <w:t>”</w:t>
            </w:r>
            <w:r>
              <w:rPr>
                <w:rFonts w:ascii="Arial" w:hAnsi="Arial" w:cs="Arial"/>
                <w:color w:val="000000"/>
              </w:rPr>
              <w:t>网站的</w:t>
            </w:r>
            <w:r>
              <w:rPr>
                <w:rFonts w:ascii="Arial" w:hAnsi="Arial" w:cs="Arial"/>
                <w:color w:val="000000"/>
              </w:rPr>
              <w:t>“</w:t>
            </w:r>
            <w:r>
              <w:rPr>
                <w:rFonts w:ascii="Arial" w:hAnsi="Arial" w:cs="Arial"/>
                <w:color w:val="000000"/>
              </w:rPr>
              <w:t>办事指南</w:t>
            </w:r>
            <w:r>
              <w:rPr>
                <w:rFonts w:ascii="Arial" w:hAnsi="Arial" w:cs="Arial"/>
                <w:color w:val="000000"/>
              </w:rPr>
              <w:t>”</w:t>
            </w:r>
            <w:r>
              <w:rPr>
                <w:rFonts w:ascii="Arial" w:hAnsi="Arial" w:cs="Arial"/>
                <w:color w:val="000000"/>
              </w:rPr>
              <w:t>下载</w:t>
            </w:r>
            <w:r>
              <w:rPr>
                <w:rFonts w:ascii="Arial" w:hAnsi="Arial" w:cs="Arial"/>
                <w:color w:val="000000"/>
              </w:rPr>
              <w:t>“</w:t>
            </w:r>
            <w:r w:rsidRPr="001F0014">
              <w:rPr>
                <w:rFonts w:cs="Times New Roman"/>
                <w:b/>
                <w:bCs/>
                <w:color w:val="000000"/>
              </w:rPr>
              <w:t>人事代理党员信息登记表</w:t>
            </w:r>
            <w:r>
              <w:rPr>
                <w:rFonts w:ascii="Arial" w:hAnsi="Arial" w:cs="Arial"/>
                <w:b/>
                <w:bCs/>
                <w:color w:val="000000"/>
              </w:rPr>
              <w:t xml:space="preserve"> </w:t>
            </w:r>
            <w:r>
              <w:rPr>
                <w:rFonts w:ascii="Arial" w:hAnsi="Arial" w:cs="Arial"/>
                <w:color w:val="000000"/>
              </w:rPr>
              <w:t>”</w:t>
            </w:r>
            <w:r>
              <w:rPr>
                <w:rFonts w:ascii="Arial" w:hAnsi="Arial" w:cs="Arial"/>
                <w:color w:val="000000"/>
              </w:rPr>
              <w:t>，填好后连同介绍信一起拿到党办办理。</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2</w:t>
            </w:r>
            <w:r>
              <w:rPr>
                <w:rFonts w:ascii="Arial" w:hAnsi="Arial" w:cs="Arial"/>
                <w:color w:val="000000"/>
              </w:rPr>
              <w:t>、凡党组织关系由浙江省外转入我处的党员，组织关系介绍信抬头需开</w:t>
            </w:r>
            <w:r>
              <w:rPr>
                <w:rFonts w:ascii="Arial" w:hAnsi="Arial" w:cs="Arial"/>
                <w:color w:val="000000"/>
              </w:rPr>
              <w:t>“</w:t>
            </w:r>
            <w:r>
              <w:rPr>
                <w:rFonts w:ascii="Arial" w:hAnsi="Arial" w:cs="Arial"/>
                <w:b/>
                <w:bCs/>
                <w:color w:val="000000"/>
              </w:rPr>
              <w:t>浙江省直属机关工委</w:t>
            </w:r>
            <w:r>
              <w:rPr>
                <w:rFonts w:ascii="Arial" w:hAnsi="Arial" w:cs="Arial"/>
                <w:color w:val="000000"/>
              </w:rPr>
              <w:t>”</w:t>
            </w:r>
            <w:r>
              <w:rPr>
                <w:rFonts w:ascii="Arial" w:hAnsi="Arial" w:cs="Arial"/>
                <w:color w:val="000000"/>
              </w:rPr>
              <w:t>；浙江省内转入的党员，组织关系介绍信抬头开</w:t>
            </w:r>
            <w:r>
              <w:rPr>
                <w:rFonts w:ascii="Arial" w:hAnsi="Arial" w:cs="Arial"/>
                <w:color w:val="000000"/>
              </w:rPr>
              <w:t>“</w:t>
            </w:r>
            <w:r>
              <w:rPr>
                <w:rFonts w:ascii="Arial" w:hAnsi="Arial" w:cs="Arial"/>
                <w:b/>
                <w:bCs/>
                <w:color w:val="000000"/>
              </w:rPr>
              <w:t>浙江省人才市场人事代理人员党委</w:t>
            </w:r>
            <w:r>
              <w:rPr>
                <w:rFonts w:ascii="Arial" w:hAnsi="Arial" w:cs="Arial"/>
                <w:color w:val="000000"/>
              </w:rPr>
              <w:t>”</w:t>
            </w:r>
            <w:r>
              <w:rPr>
                <w:rFonts w:ascii="Arial" w:hAnsi="Arial" w:cs="Arial"/>
                <w:color w:val="000000"/>
              </w:rPr>
              <w:t>，去向可以缩写</w:t>
            </w:r>
            <w:r>
              <w:rPr>
                <w:rFonts w:ascii="Arial" w:hAnsi="Arial" w:cs="Arial"/>
                <w:b/>
                <w:bCs/>
                <w:color w:val="000000"/>
              </w:rPr>
              <w:t>浙江省人事代理人员党委。</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3</w:t>
            </w:r>
            <w:r>
              <w:rPr>
                <w:rFonts w:ascii="Arial" w:hAnsi="Arial" w:cs="Arial"/>
                <w:color w:val="000000"/>
              </w:rPr>
              <w:t>、党员组织关系介绍信由组织部门开具统一式样的</w:t>
            </w:r>
            <w:r>
              <w:rPr>
                <w:rFonts w:ascii="Arial" w:hAnsi="Arial" w:cs="Arial"/>
                <w:color w:val="000000"/>
              </w:rPr>
              <w:t>“</w:t>
            </w:r>
            <w:r>
              <w:rPr>
                <w:rFonts w:ascii="Arial" w:hAnsi="Arial" w:cs="Arial"/>
                <w:color w:val="000000"/>
              </w:rPr>
              <w:t>中国共产党党员组织关系介绍信</w:t>
            </w:r>
            <w:r>
              <w:rPr>
                <w:rFonts w:ascii="Arial" w:hAnsi="Arial" w:cs="Arial"/>
                <w:color w:val="000000"/>
              </w:rPr>
              <w:t>”</w:t>
            </w:r>
            <w:r>
              <w:rPr>
                <w:rFonts w:ascii="Arial" w:hAnsi="Arial" w:cs="Arial"/>
                <w:color w:val="000000"/>
              </w:rPr>
              <w:t>，要用黑色钢笔或者水笔填写，字迹要清楚，不得涂改。如有涂改更正，需加盖更正章。</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4</w:t>
            </w:r>
            <w:r>
              <w:rPr>
                <w:rFonts w:ascii="Arial" w:hAnsi="Arial" w:cs="Arial"/>
                <w:color w:val="000000"/>
              </w:rPr>
              <w:t>、党员组织关系介绍信每张介绍信原则上只限一人使用，如果整个组织隶属关系变动需办理党组织关系转移手续，可使用一张介绍信并另附党员名单。</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5</w:t>
            </w:r>
            <w:r>
              <w:rPr>
                <w:rFonts w:ascii="Arial" w:hAnsi="Arial" w:cs="Arial"/>
                <w:color w:val="000000"/>
              </w:rPr>
              <w:t>、办理转接党员组织关系时</w:t>
            </w:r>
            <w:proofErr w:type="gramStart"/>
            <w:r>
              <w:rPr>
                <w:rFonts w:ascii="Arial" w:hAnsi="Arial" w:cs="Arial"/>
                <w:color w:val="000000"/>
              </w:rPr>
              <w:t>需党员</w:t>
            </w:r>
            <w:proofErr w:type="gramEnd"/>
            <w:r>
              <w:rPr>
                <w:rFonts w:ascii="Arial" w:hAnsi="Arial" w:cs="Arial"/>
                <w:color w:val="000000"/>
              </w:rPr>
              <w:t>本人前来办理，若本人无法前往可以委托其他人办理，不能通过快递等寄信方式办理。</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6</w:t>
            </w:r>
            <w:r>
              <w:rPr>
                <w:rFonts w:ascii="Arial" w:hAnsi="Arial" w:cs="Arial"/>
                <w:color w:val="000000"/>
              </w:rPr>
              <w:t>、党员组织关系转入我处后，我们会将每名党员编入一个党支部，支部编好后会统一发送短信通知前来参加支部组建会议，支部会议每名党员无特殊情况都必须参加，每名人事代理党员一年至少参加</w:t>
            </w:r>
            <w:r>
              <w:rPr>
                <w:rFonts w:ascii="Arial" w:hAnsi="Arial" w:cs="Arial"/>
                <w:color w:val="000000"/>
              </w:rPr>
              <w:t>1-2</w:t>
            </w:r>
            <w:r>
              <w:rPr>
                <w:rFonts w:ascii="Arial" w:hAnsi="Arial" w:cs="Arial"/>
                <w:color w:val="000000"/>
              </w:rPr>
              <w:t>次党组织活动。</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7</w:t>
            </w:r>
            <w:r>
              <w:rPr>
                <w:rFonts w:ascii="Arial" w:hAnsi="Arial" w:cs="Arial"/>
                <w:color w:val="000000"/>
              </w:rPr>
              <w:t>、党组织关系若要转出我人事代理人员党委，首先需联系所在支部的支委告知转出事宜，办理手续时请携带我处发放的《党费证》或者《流动党员活动证》、本人身份证；如委托其他人办理时，出具委托书，到浙江人才市场党委办来办理转出手续，并告知转入党组织的党委全称。</w:t>
            </w:r>
          </w:p>
          <w:p w:rsidR="001F0014" w:rsidRDefault="001F0014" w:rsidP="004674B3">
            <w:pPr>
              <w:pStyle w:val="p0"/>
              <w:spacing w:before="0" w:beforeAutospacing="0" w:after="0" w:afterAutospacing="0" w:line="480" w:lineRule="exact"/>
              <w:ind w:firstLine="573"/>
              <w:jc w:val="both"/>
              <w:rPr>
                <w:rFonts w:ascii="Arial" w:hAnsi="Arial" w:cs="Arial"/>
                <w:color w:val="000000"/>
                <w:sz w:val="18"/>
                <w:szCs w:val="18"/>
              </w:rPr>
            </w:pPr>
            <w:r>
              <w:rPr>
                <w:rFonts w:ascii="Arial" w:hAnsi="Arial" w:cs="Arial"/>
                <w:color w:val="000000"/>
              </w:rPr>
              <w:t>8</w:t>
            </w:r>
            <w:r>
              <w:rPr>
                <w:rFonts w:ascii="Arial" w:hAnsi="Arial" w:cs="Arial"/>
                <w:color w:val="000000"/>
              </w:rPr>
              <w:t>、党员组织关系介绍信必须在有效期内进行接转，在办理组织关系接转过程中，如有疑问，可以联系党委办。联系电话：</w:t>
            </w:r>
            <w:r>
              <w:rPr>
                <w:rFonts w:ascii="Arial" w:hAnsi="Arial" w:cs="Arial"/>
                <w:color w:val="000000"/>
              </w:rPr>
              <w:t>0571-88390047</w:t>
            </w:r>
            <w:r>
              <w:rPr>
                <w:rFonts w:ascii="Arial" w:hAnsi="Arial" w:cs="Arial"/>
                <w:color w:val="000000"/>
              </w:rPr>
              <w:t>、</w:t>
            </w:r>
            <w:r>
              <w:rPr>
                <w:rFonts w:ascii="Arial" w:hAnsi="Arial" w:cs="Arial"/>
                <w:color w:val="000000"/>
              </w:rPr>
              <w:t>88390048</w:t>
            </w:r>
            <w:r>
              <w:rPr>
                <w:rFonts w:ascii="Arial" w:hAnsi="Arial" w:cs="Arial"/>
                <w:color w:val="000000"/>
              </w:rPr>
              <w:t>。</w:t>
            </w:r>
          </w:p>
        </w:tc>
      </w:tr>
    </w:tbl>
    <w:p w:rsidR="008A1949" w:rsidRPr="008A1949" w:rsidRDefault="008A1949" w:rsidP="004674B3">
      <w:pPr>
        <w:spacing w:line="480" w:lineRule="exact"/>
        <w:ind w:firstLineChars="205" w:firstLine="574"/>
        <w:jc w:val="right"/>
        <w:rPr>
          <w:color w:val="000000"/>
          <w:sz w:val="28"/>
          <w:szCs w:val="28"/>
        </w:rPr>
      </w:pPr>
    </w:p>
    <w:sectPr w:rsidR="008A1949" w:rsidRPr="008A19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9A4" w:rsidRDefault="005819A4" w:rsidP="008A1949">
      <w:r>
        <w:separator/>
      </w:r>
    </w:p>
  </w:endnote>
  <w:endnote w:type="continuationSeparator" w:id="0">
    <w:p w:rsidR="005819A4" w:rsidRDefault="005819A4" w:rsidP="008A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9A4" w:rsidRDefault="005819A4" w:rsidP="008A1949">
      <w:r>
        <w:separator/>
      </w:r>
    </w:p>
  </w:footnote>
  <w:footnote w:type="continuationSeparator" w:id="0">
    <w:p w:rsidR="005819A4" w:rsidRDefault="005819A4" w:rsidP="008A19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A1949"/>
    <w:rsid w:val="000A4F39"/>
    <w:rsid w:val="001F0014"/>
    <w:rsid w:val="00256A0B"/>
    <w:rsid w:val="004674B3"/>
    <w:rsid w:val="005819A4"/>
    <w:rsid w:val="008A1949"/>
    <w:rsid w:val="008D1F7E"/>
    <w:rsid w:val="00B77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9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19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A1949"/>
    <w:rPr>
      <w:sz w:val="18"/>
      <w:szCs w:val="18"/>
    </w:rPr>
  </w:style>
  <w:style w:type="paragraph" w:styleId="a4">
    <w:name w:val="footer"/>
    <w:basedOn w:val="a"/>
    <w:link w:val="Char0"/>
    <w:uiPriority w:val="99"/>
    <w:semiHidden/>
    <w:unhideWhenUsed/>
    <w:rsid w:val="008A19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A1949"/>
    <w:rPr>
      <w:sz w:val="18"/>
      <w:szCs w:val="18"/>
    </w:rPr>
  </w:style>
  <w:style w:type="character" w:customStyle="1" w:styleId="content">
    <w:name w:val="content"/>
    <w:basedOn w:val="a0"/>
    <w:uiPriority w:val="99"/>
    <w:rsid w:val="008A1949"/>
    <w:rPr>
      <w:rFonts w:cs="Times New Roman"/>
    </w:rPr>
  </w:style>
  <w:style w:type="character" w:styleId="a5">
    <w:name w:val="Hyperlink"/>
    <w:basedOn w:val="a0"/>
    <w:uiPriority w:val="99"/>
    <w:rsid w:val="008A1949"/>
    <w:rPr>
      <w:rFonts w:cs="Times New Roman"/>
      <w:color w:val="0000FF"/>
      <w:u w:val="single"/>
    </w:rPr>
  </w:style>
  <w:style w:type="paragraph" w:styleId="a6">
    <w:name w:val="Normal (Web)"/>
    <w:basedOn w:val="a"/>
    <w:uiPriority w:val="99"/>
    <w:unhideWhenUsed/>
    <w:rsid w:val="001F0014"/>
    <w:pPr>
      <w:widowControl/>
      <w:spacing w:before="100" w:beforeAutospacing="1" w:after="100" w:afterAutospacing="1"/>
      <w:jc w:val="left"/>
    </w:pPr>
    <w:rPr>
      <w:rFonts w:ascii="宋体" w:hAnsi="宋体" w:cs="宋体"/>
      <w:kern w:val="0"/>
      <w:sz w:val="24"/>
    </w:rPr>
  </w:style>
  <w:style w:type="paragraph" w:customStyle="1" w:styleId="p0">
    <w:name w:val="p0"/>
    <w:basedOn w:val="a"/>
    <w:rsid w:val="001F0014"/>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627334">
      <w:bodyDiv w:val="1"/>
      <w:marLeft w:val="0"/>
      <w:marRight w:val="0"/>
      <w:marTop w:val="0"/>
      <w:marBottom w:val="0"/>
      <w:divBdr>
        <w:top w:val="none" w:sz="0" w:space="0" w:color="auto"/>
        <w:left w:val="none" w:sz="0" w:space="0" w:color="auto"/>
        <w:bottom w:val="none" w:sz="0" w:space="0" w:color="auto"/>
        <w:right w:val="none" w:sz="0" w:space="0" w:color="auto"/>
      </w:divBdr>
      <w:divsChild>
        <w:div w:id="1949849993">
          <w:marLeft w:val="0"/>
          <w:marRight w:val="0"/>
          <w:marTop w:val="0"/>
          <w:marBottom w:val="0"/>
          <w:divBdr>
            <w:top w:val="none" w:sz="0" w:space="0" w:color="auto"/>
            <w:left w:val="none" w:sz="0" w:space="0" w:color="auto"/>
            <w:bottom w:val="none" w:sz="0" w:space="0" w:color="auto"/>
            <w:right w:val="none" w:sz="0" w:space="0" w:color="auto"/>
          </w:divBdr>
          <w:divsChild>
            <w:div w:id="1280987435">
              <w:marLeft w:val="0"/>
              <w:marRight w:val="0"/>
              <w:marTop w:val="0"/>
              <w:marBottom w:val="0"/>
              <w:divBdr>
                <w:top w:val="none" w:sz="0" w:space="0" w:color="auto"/>
                <w:left w:val="none" w:sz="0" w:space="0" w:color="auto"/>
                <w:bottom w:val="none" w:sz="0" w:space="0" w:color="auto"/>
                <w:right w:val="none" w:sz="0" w:space="0" w:color="auto"/>
              </w:divBdr>
              <w:divsChild>
                <w:div w:id="5638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125</Words>
  <Characters>714</Characters>
  <Application>Microsoft Office Word</Application>
  <DocSecurity>0</DocSecurity>
  <Lines>5</Lines>
  <Paragraphs>1</Paragraphs>
  <ScaleCrop>false</ScaleCrop>
  <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xcb-ybj</cp:lastModifiedBy>
  <cp:revision>5</cp:revision>
  <dcterms:created xsi:type="dcterms:W3CDTF">2014-05-07T00:48:00Z</dcterms:created>
  <dcterms:modified xsi:type="dcterms:W3CDTF">2015-05-20T02:16:00Z</dcterms:modified>
</cp:coreProperties>
</file>